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B1E" w:rsidRDefault="00E40B1E" w:rsidP="00E40B1E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Управление образовательной организацией осуществляется в соответствии с законодательством Российской Федерации с учетом особенностей, установленных Федеральным законом от 29.12.2012 г. № 273-ФЗ «Об образовании в Российской Федерации» в редакции от 30.12.2021 года.</w:t>
      </w:r>
    </w:p>
    <w:p w:rsidR="00E40B1E" w:rsidRDefault="00E40B1E" w:rsidP="00E40B1E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Управление МБДОУ осуществляется на основе сочетания принципов </w:t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единоначалия и коллегиальности.</w:t>
      </w:r>
    </w:p>
    <w:p w:rsidR="00E40B1E" w:rsidRDefault="00E40B1E" w:rsidP="00E40B1E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Единоличным исполнительным 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органом образовательной организации является руководитель — завед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ующий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Зиятдинова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Гульназ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Шамилевна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который осуществляет текущее руководство деятельностью образовательной организации.</w:t>
      </w:r>
    </w:p>
    <w:p w:rsidR="00E40B1E" w:rsidRDefault="00E40B1E" w:rsidP="00E40B1E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В ДОУ сформированы</w:t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 коллегиальные органы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управления:</w:t>
      </w:r>
    </w:p>
    <w:p w:rsidR="00E40B1E" w:rsidRDefault="00E40B1E" w:rsidP="00E40B1E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</w:rPr>
        <w:t>Общее собрание работников;</w:t>
      </w:r>
    </w:p>
    <w:p w:rsidR="00E40B1E" w:rsidRDefault="00E40B1E" w:rsidP="00E40B1E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</w:rPr>
        <w:t>Педагогический совет.</w:t>
      </w:r>
    </w:p>
    <w:p w:rsidR="00E40B1E" w:rsidRDefault="00E40B1E" w:rsidP="00E40B1E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Структура, порядок формирования, срок полномочий и компетенция органов управления образовательной </w:t>
      </w:r>
      <w:bookmarkStart w:id="0" w:name="_GoBack"/>
      <w:bookmarkEnd w:id="0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организацией, порядок принятия ими решений и выступления от имени образовательной организации устанавливаются Уставом в соответствии с законодательством Российской Федерации.</w:t>
      </w:r>
    </w:p>
    <w:p w:rsidR="00E40B1E" w:rsidRDefault="00E40B1E" w:rsidP="00E40B1E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В ДОУ созданы:</w:t>
      </w:r>
    </w:p>
    <w:p w:rsidR="00E40B1E" w:rsidRDefault="00E40B1E" w:rsidP="00E40B1E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</w:rPr>
        <w:t>Родительский комитет родителей (законных представителей)</w:t>
      </w:r>
    </w:p>
    <w:p w:rsidR="00E40B1E" w:rsidRDefault="00E40B1E" w:rsidP="00E40B1E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Родители (законные представители) детей, посещающих детский сад, в рамках работы Родительского комитета обеспечивают постоянную и систематическую связь детского сада с родителями (законными представителями), содействуют руководству дошкольного учреждения: в совершенствовании условий для осуществления образовательного процесса, охраны жизни и здоровья детей, свободного и гармоничного развития личности ребенка; в защите законных прав и интересов детей; в организации и проведении массовых воспитательных мероприятий, содействуют педагогической пропаганде для успешного решения задачи всестороннего развития детей дошкольного возраста.</w:t>
      </w:r>
    </w:p>
    <w:p w:rsidR="00E40B1E" w:rsidRDefault="00E40B1E" w:rsidP="00E40B1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E40B1E" w:rsidRDefault="00E40B1E" w:rsidP="00E40B1E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Наименование структурных подразделений (органов управления) </w:t>
      </w:r>
    </w:p>
    <w:p w:rsidR="00E40B1E" w:rsidRDefault="00E40B1E" w:rsidP="00E40B1E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Структурных подразделений нет</w:t>
      </w:r>
    </w:p>
    <w:p w:rsidR="00E40B1E" w:rsidRDefault="00E40B1E" w:rsidP="00E40B1E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Информация о руководителях структурных подразделений</w:t>
      </w:r>
    </w:p>
    <w:p w:rsidR="00E40B1E" w:rsidRDefault="00E40B1E" w:rsidP="00E40B1E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Структурных подразделений нет</w:t>
      </w:r>
    </w:p>
    <w:p w:rsidR="00E40B1E" w:rsidRDefault="00E40B1E" w:rsidP="00E40B1E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Наличие положений о структурных подразделениях (органах управления) с приложением копий</w:t>
      </w:r>
    </w:p>
    <w:p w:rsidR="00E40B1E" w:rsidRDefault="00E40B1E" w:rsidP="00E40B1E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Структурных подразделений нет</w:t>
      </w:r>
    </w:p>
    <w:p w:rsidR="00E40B1E" w:rsidRDefault="00E40B1E" w:rsidP="00E40B1E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Место нахождения структурных подразделений</w:t>
      </w:r>
    </w:p>
    <w:p w:rsidR="00E40B1E" w:rsidRDefault="00E40B1E" w:rsidP="00E40B1E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Структурных подразделений нет</w:t>
      </w:r>
    </w:p>
    <w:p w:rsidR="00E40B1E" w:rsidRDefault="00E40B1E" w:rsidP="00E40B1E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Адреса официальных сайтов в сети «Интернет» структурных подразделений (при наличии)</w:t>
      </w:r>
    </w:p>
    <w:p w:rsidR="00E40B1E" w:rsidRDefault="00E40B1E" w:rsidP="00E40B1E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Структурных подразделений нет</w:t>
      </w:r>
    </w:p>
    <w:p w:rsidR="00E40B1E" w:rsidRDefault="00E40B1E" w:rsidP="00E40B1E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Адреса электронной почты структурных подразделений (при наличии)</w:t>
      </w:r>
    </w:p>
    <w:p w:rsidR="00E40B1E" w:rsidRDefault="00E40B1E" w:rsidP="00E40B1E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Структурных подразделений нет</w:t>
      </w:r>
    </w:p>
    <w:p w:rsidR="00F66CFF" w:rsidRDefault="00F66CFF"/>
    <w:sectPr w:rsidR="00F66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B1E"/>
    <w:rsid w:val="00E40B1E"/>
    <w:rsid w:val="00F6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1216F6-E7B2-4208-B7F5-F32213834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E40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34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332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2</cp:revision>
  <dcterms:created xsi:type="dcterms:W3CDTF">2025-12-09T00:14:00Z</dcterms:created>
  <dcterms:modified xsi:type="dcterms:W3CDTF">2025-12-09T00:16:00Z</dcterms:modified>
</cp:coreProperties>
</file>